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A5" w:rsidRPr="002336C7" w:rsidRDefault="00764AA5" w:rsidP="00764AA5">
      <w:pPr>
        <w:pStyle w:val="Heading2"/>
        <w:spacing w:before="100" w:beforeAutospacing="1"/>
        <w:jc w:val="center"/>
        <w:rPr>
          <w:rFonts w:ascii="Times New Roman" w:hAnsi="Times New Roman" w:cs="Times New Roman"/>
          <w:color w:val="0070C0"/>
          <w:sz w:val="28"/>
          <w:szCs w:val="28"/>
        </w:rPr>
      </w:pPr>
      <w:bookmarkStart w:id="0" w:name="_GoBack"/>
      <w:bookmarkEnd w:id="0"/>
      <w:r w:rsidRPr="002336C7">
        <w:rPr>
          <w:rFonts w:ascii="Times New Roman" w:hAnsi="Times New Roman" w:cs="Times New Roman"/>
          <w:color w:val="0070C0"/>
          <w:sz w:val="28"/>
          <w:szCs w:val="28"/>
        </w:rPr>
        <w:t>Client Consent Form</w:t>
      </w:r>
    </w:p>
    <w:p w:rsidR="00764AA5" w:rsidRPr="00B616AF" w:rsidRDefault="00764AA5" w:rsidP="00764AA5"/>
    <w:p w:rsidR="00764AA5" w:rsidRDefault="00764AA5" w:rsidP="00764AA5">
      <w:pPr>
        <w:pBdr>
          <w:top w:val="single" w:sz="4" w:space="1" w:color="auto"/>
        </w:pBdr>
        <w:spacing w:before="120"/>
        <w:rPr>
          <w:b/>
          <w:bCs/>
          <w:sz w:val="24"/>
          <w:szCs w:val="24"/>
        </w:rPr>
      </w:pPr>
      <w:r w:rsidRPr="00B616AF">
        <w:rPr>
          <w:b/>
          <w:bCs/>
          <w:sz w:val="24"/>
          <w:szCs w:val="24"/>
        </w:rPr>
        <w:t>Client consent for use and disclosure of personal information</w:t>
      </w:r>
    </w:p>
    <w:p w:rsidR="00764AA5" w:rsidRPr="00B616AF" w:rsidRDefault="00764AA5" w:rsidP="00764AA5">
      <w:pPr>
        <w:pBdr>
          <w:top w:val="single" w:sz="4" w:space="1" w:color="auto"/>
        </w:pBdr>
        <w:spacing w:before="120"/>
        <w:rPr>
          <w:b/>
          <w:bCs/>
          <w:sz w:val="24"/>
          <w:szCs w:val="24"/>
        </w:rPr>
      </w:pPr>
    </w:p>
    <w:p w:rsidR="00764AA5" w:rsidRPr="00B616AF" w:rsidRDefault="00764AA5" w:rsidP="00764AA5">
      <w:pPr>
        <w:rPr>
          <w:sz w:val="24"/>
          <w:szCs w:val="24"/>
        </w:rPr>
      </w:pPr>
      <w:r w:rsidRPr="00B616AF">
        <w:rPr>
          <w:sz w:val="24"/>
          <w:szCs w:val="24"/>
        </w:rPr>
        <w:t>The personal information you are asked to provide, as listed in the Client Consent Information, is collected to determine your eligibility to receive services, the kind of assistance you are entitled to and the level of funding the service provider receives for providing you with services.</w:t>
      </w:r>
    </w:p>
    <w:p w:rsidR="00764AA5" w:rsidRPr="00B616AF" w:rsidRDefault="00764AA5" w:rsidP="00764AA5">
      <w:pPr>
        <w:rPr>
          <w:sz w:val="24"/>
          <w:szCs w:val="24"/>
        </w:rPr>
      </w:pPr>
    </w:p>
    <w:p w:rsidR="00764AA5" w:rsidRDefault="00764AA5" w:rsidP="00764AA5">
      <w:pPr>
        <w:rPr>
          <w:sz w:val="24"/>
          <w:szCs w:val="24"/>
        </w:rPr>
      </w:pPr>
      <w:r w:rsidRPr="00B616AF">
        <w:rPr>
          <w:sz w:val="24"/>
          <w:szCs w:val="24"/>
        </w:rPr>
        <w:t xml:space="preserve">This service provider is required to disclose some or all of this information to </w:t>
      </w:r>
      <w:r>
        <w:rPr>
          <w:sz w:val="24"/>
          <w:szCs w:val="24"/>
        </w:rPr>
        <w:t>KAREN WELFARE ASSOCIATION OF WA INC</w:t>
      </w:r>
      <w:r w:rsidRPr="00B616AF">
        <w:rPr>
          <w:sz w:val="24"/>
          <w:szCs w:val="24"/>
        </w:rPr>
        <w:t xml:space="preserve"> and/or to another organisation, where applicable, as directed by </w:t>
      </w:r>
      <w:r>
        <w:rPr>
          <w:sz w:val="24"/>
          <w:szCs w:val="24"/>
        </w:rPr>
        <w:t>KAREN WELFARE ASSOCIATION OF WA INC</w:t>
      </w:r>
      <w:r w:rsidRPr="00B616AF">
        <w:rPr>
          <w:sz w:val="24"/>
          <w:szCs w:val="24"/>
        </w:rPr>
        <w:t xml:space="preserve">.  </w:t>
      </w:r>
      <w:r>
        <w:rPr>
          <w:sz w:val="24"/>
          <w:szCs w:val="24"/>
        </w:rPr>
        <w:t>KAREN WELFARE ASSOCIATION OF WA INC</w:t>
      </w:r>
      <w:r w:rsidRPr="00B616AF">
        <w:rPr>
          <w:sz w:val="24"/>
          <w:szCs w:val="24"/>
        </w:rPr>
        <w:t xml:space="preserve"> may also disclose your personal information to another service provider if you commence working with another employer.  Disclosure to other government departments, government authorities and researchers may also occur for the purpose of ensuring that you are provided with good quality services and assistance.  </w:t>
      </w:r>
    </w:p>
    <w:p w:rsidR="00764AA5" w:rsidRPr="00B616AF" w:rsidRDefault="00764AA5" w:rsidP="00764AA5">
      <w:pPr>
        <w:rPr>
          <w:sz w:val="24"/>
          <w:szCs w:val="24"/>
        </w:rPr>
      </w:pPr>
    </w:p>
    <w:p w:rsidR="00764AA5" w:rsidRPr="00B616AF" w:rsidRDefault="00764AA5" w:rsidP="00764AA5">
      <w:pPr>
        <w:tabs>
          <w:tab w:val="left" w:pos="2268"/>
        </w:tabs>
        <w:rPr>
          <w:sz w:val="24"/>
          <w:szCs w:val="24"/>
        </w:rPr>
      </w:pPr>
      <w:r w:rsidRPr="00B616AF">
        <w:rPr>
          <w:sz w:val="24"/>
          <w:szCs w:val="24"/>
        </w:rPr>
        <w:t>I</w:t>
      </w:r>
      <w:r>
        <w:rPr>
          <w:sz w:val="24"/>
          <w:szCs w:val="24"/>
        </w:rPr>
        <w:t xml:space="preserve"> (</w:t>
      </w:r>
      <w:proofErr w:type="spellStart"/>
      <w:r>
        <w:rPr>
          <w:sz w:val="24"/>
          <w:szCs w:val="24"/>
        </w:rPr>
        <w:t>Clinet</w:t>
      </w:r>
      <w:proofErr w:type="spellEnd"/>
      <w:r>
        <w:rPr>
          <w:sz w:val="24"/>
          <w:szCs w:val="24"/>
        </w:rPr>
        <w:t xml:space="preserve"> Name</w:t>
      </w:r>
      <w:r w:rsidRPr="00B616AF">
        <w:rPr>
          <w:sz w:val="24"/>
          <w:szCs w:val="24"/>
        </w:rPr>
        <w:t xml:space="preserve">) </w:t>
      </w:r>
      <w:r w:rsidRPr="00B616AF">
        <w:rPr>
          <w:sz w:val="24"/>
          <w:szCs w:val="24"/>
        </w:rPr>
        <w:tab/>
        <w:t>______________________________________</w:t>
      </w:r>
      <w:r>
        <w:rPr>
          <w:sz w:val="24"/>
          <w:szCs w:val="24"/>
        </w:rPr>
        <w:t>______________________________</w:t>
      </w:r>
    </w:p>
    <w:p w:rsidR="00764AA5" w:rsidRPr="00B616AF" w:rsidRDefault="00764AA5" w:rsidP="00764AA5">
      <w:pPr>
        <w:rPr>
          <w:sz w:val="24"/>
          <w:szCs w:val="24"/>
        </w:rPr>
      </w:pPr>
    </w:p>
    <w:p w:rsidR="00764AA5" w:rsidRPr="00B616AF" w:rsidRDefault="00764AA5" w:rsidP="00764AA5">
      <w:pPr>
        <w:tabs>
          <w:tab w:val="left" w:pos="2268"/>
        </w:tabs>
        <w:spacing w:after="480"/>
        <w:rPr>
          <w:sz w:val="24"/>
          <w:szCs w:val="24"/>
        </w:rPr>
      </w:pPr>
      <w:proofErr w:type="gramStart"/>
      <w:r w:rsidRPr="00B616AF">
        <w:rPr>
          <w:sz w:val="24"/>
          <w:szCs w:val="24"/>
        </w:rPr>
        <w:t>of</w:t>
      </w:r>
      <w:proofErr w:type="gramEnd"/>
      <w:r w:rsidRPr="00B616AF">
        <w:rPr>
          <w:sz w:val="24"/>
          <w:szCs w:val="24"/>
        </w:rPr>
        <w:t xml:space="preserve"> (address)  </w:t>
      </w:r>
      <w:r w:rsidRPr="00B616AF">
        <w:rPr>
          <w:sz w:val="24"/>
          <w:szCs w:val="24"/>
        </w:rPr>
        <w:tab/>
        <w:t>______________________________________</w:t>
      </w:r>
      <w:r>
        <w:rPr>
          <w:sz w:val="24"/>
          <w:szCs w:val="24"/>
        </w:rPr>
        <w:t>______________________________</w:t>
      </w:r>
    </w:p>
    <w:p w:rsidR="00764AA5" w:rsidRDefault="00764AA5" w:rsidP="00764AA5">
      <w:pPr>
        <w:tabs>
          <w:tab w:val="left" w:pos="2268"/>
        </w:tabs>
        <w:rPr>
          <w:sz w:val="24"/>
          <w:szCs w:val="24"/>
        </w:rPr>
      </w:pPr>
      <w:r w:rsidRPr="00B616AF">
        <w:rPr>
          <w:sz w:val="24"/>
          <w:szCs w:val="24"/>
        </w:rPr>
        <w:tab/>
        <w:t>______________________________________</w:t>
      </w:r>
      <w:r>
        <w:rPr>
          <w:sz w:val="24"/>
          <w:szCs w:val="24"/>
        </w:rPr>
        <w:t>______________________________</w:t>
      </w:r>
    </w:p>
    <w:p w:rsidR="00764AA5" w:rsidRPr="00B616AF" w:rsidRDefault="00764AA5" w:rsidP="00764AA5">
      <w:pPr>
        <w:tabs>
          <w:tab w:val="left" w:pos="2268"/>
        </w:tabs>
        <w:rPr>
          <w:sz w:val="24"/>
          <w:szCs w:val="24"/>
        </w:rPr>
      </w:pPr>
    </w:p>
    <w:p w:rsidR="00764AA5" w:rsidRPr="00B616AF" w:rsidRDefault="00764AA5" w:rsidP="00764AA5">
      <w:pPr>
        <w:rPr>
          <w:sz w:val="24"/>
          <w:szCs w:val="24"/>
        </w:rPr>
      </w:pPr>
      <w:proofErr w:type="gramStart"/>
      <w:r w:rsidRPr="00B616AF">
        <w:rPr>
          <w:sz w:val="24"/>
          <w:szCs w:val="24"/>
        </w:rPr>
        <w:t>give</w:t>
      </w:r>
      <w:proofErr w:type="gramEnd"/>
      <w:r w:rsidRPr="00B616AF">
        <w:rPr>
          <w:sz w:val="24"/>
          <w:szCs w:val="24"/>
        </w:rPr>
        <w:t xml:space="preserve"> consent for the service provider to use my personal information for the purposes listed on the Client Consent Information and this Consent Form.</w:t>
      </w:r>
    </w:p>
    <w:p w:rsidR="00764AA5" w:rsidRPr="00B616AF" w:rsidRDefault="00764AA5" w:rsidP="00764AA5">
      <w:pPr>
        <w:rPr>
          <w:sz w:val="24"/>
          <w:szCs w:val="24"/>
        </w:rPr>
      </w:pPr>
    </w:p>
    <w:p w:rsidR="00764AA5" w:rsidRPr="00B616AF" w:rsidRDefault="00764AA5" w:rsidP="00764AA5">
      <w:pPr>
        <w:rPr>
          <w:sz w:val="24"/>
          <w:szCs w:val="24"/>
        </w:rPr>
      </w:pPr>
      <w:r w:rsidRPr="00B616AF">
        <w:rPr>
          <w:sz w:val="24"/>
          <w:szCs w:val="24"/>
        </w:rPr>
        <w:t xml:space="preserve">I give consent for the service provider to disclose some or all of my personal information </w:t>
      </w:r>
      <w:r>
        <w:rPr>
          <w:sz w:val="24"/>
          <w:szCs w:val="24"/>
        </w:rPr>
        <w:t>to KAREN WELFARE ASSOCIATION OF WA INC</w:t>
      </w:r>
      <w:r w:rsidRPr="00B616AF">
        <w:rPr>
          <w:sz w:val="24"/>
          <w:szCs w:val="24"/>
        </w:rPr>
        <w:t xml:space="preserve"> for the purposes listed on the Client Consent Information and this Consent Form.</w:t>
      </w:r>
    </w:p>
    <w:p w:rsidR="00764AA5" w:rsidRPr="00B616AF" w:rsidRDefault="00764AA5" w:rsidP="00764AA5">
      <w:pPr>
        <w:rPr>
          <w:sz w:val="24"/>
          <w:szCs w:val="24"/>
        </w:rPr>
      </w:pPr>
    </w:p>
    <w:p w:rsidR="00764AA5" w:rsidRPr="00B616AF" w:rsidRDefault="00764AA5" w:rsidP="00764AA5">
      <w:pPr>
        <w:rPr>
          <w:sz w:val="24"/>
          <w:szCs w:val="24"/>
        </w:rPr>
      </w:pPr>
      <w:r w:rsidRPr="00B616AF">
        <w:rPr>
          <w:sz w:val="24"/>
          <w:szCs w:val="24"/>
        </w:rPr>
        <w:t>I give consent to the service provider to disclose my personal information to another service provider if I commence working with that service provider.</w:t>
      </w:r>
    </w:p>
    <w:p w:rsidR="00764AA5" w:rsidRPr="00B616AF" w:rsidRDefault="00764AA5" w:rsidP="00764AA5">
      <w:pPr>
        <w:rPr>
          <w:sz w:val="24"/>
          <w:szCs w:val="24"/>
        </w:rPr>
      </w:pPr>
    </w:p>
    <w:p w:rsidR="00764AA5" w:rsidRPr="00B616AF" w:rsidRDefault="00764AA5" w:rsidP="00764AA5">
      <w:pPr>
        <w:rPr>
          <w:sz w:val="24"/>
          <w:szCs w:val="24"/>
        </w:rPr>
      </w:pPr>
      <w:r w:rsidRPr="00B616AF">
        <w:rPr>
          <w:sz w:val="24"/>
          <w:szCs w:val="24"/>
        </w:rPr>
        <w:t xml:space="preserve">I also give consent for </w:t>
      </w:r>
      <w:r>
        <w:rPr>
          <w:sz w:val="24"/>
          <w:szCs w:val="24"/>
        </w:rPr>
        <w:t>KAREN WELFARE ASSOCIATION OF WA INC</w:t>
      </w:r>
      <w:r w:rsidRPr="00B616AF">
        <w:rPr>
          <w:sz w:val="24"/>
          <w:szCs w:val="24"/>
        </w:rPr>
        <w:t xml:space="preserve"> to further disclose some or all of my personal information to other government departments, government authorities and researchers, for the purpose of ensuring that I am provided with good quality services and assistance.</w:t>
      </w:r>
    </w:p>
    <w:p w:rsidR="00764AA5" w:rsidRPr="00B616AF" w:rsidRDefault="00764AA5" w:rsidP="00764AA5">
      <w:pPr>
        <w:tabs>
          <w:tab w:val="left" w:pos="3012"/>
        </w:tabs>
        <w:rPr>
          <w:i/>
          <w:iCs/>
          <w:sz w:val="24"/>
          <w:szCs w:val="24"/>
        </w:rPr>
      </w:pPr>
    </w:p>
    <w:p w:rsidR="00764AA5" w:rsidRPr="00B616AF" w:rsidRDefault="00764AA5" w:rsidP="00764AA5">
      <w:pPr>
        <w:rPr>
          <w:sz w:val="24"/>
          <w:szCs w:val="24"/>
        </w:rPr>
      </w:pPr>
      <w:r w:rsidRPr="00B616AF">
        <w:rPr>
          <w:sz w:val="24"/>
          <w:szCs w:val="24"/>
        </w:rPr>
        <w:t>Client’s signature</w:t>
      </w:r>
    </w:p>
    <w:p w:rsidR="00764AA5" w:rsidRPr="00B616AF" w:rsidRDefault="00764AA5" w:rsidP="00764AA5">
      <w:pPr>
        <w:tabs>
          <w:tab w:val="left" w:pos="7088"/>
          <w:tab w:val="left" w:pos="8080"/>
        </w:tabs>
        <w:rPr>
          <w:sz w:val="24"/>
          <w:szCs w:val="24"/>
        </w:rPr>
      </w:pPr>
      <w:r w:rsidRPr="00B616AF">
        <w:rPr>
          <w:sz w:val="24"/>
          <w:szCs w:val="24"/>
        </w:rPr>
        <w:t>(</w:t>
      </w:r>
      <w:proofErr w:type="gramStart"/>
      <w:r w:rsidRPr="00B616AF">
        <w:rPr>
          <w:sz w:val="24"/>
          <w:szCs w:val="24"/>
        </w:rPr>
        <w:t>or</w:t>
      </w:r>
      <w:proofErr w:type="gramEnd"/>
      <w:r w:rsidRPr="00B616AF">
        <w:rPr>
          <w:sz w:val="24"/>
          <w:szCs w:val="24"/>
        </w:rPr>
        <w:t xml:space="preserve"> independent advocate’s ___________________________________ </w:t>
      </w:r>
      <w:r w:rsidRPr="00B616AF">
        <w:rPr>
          <w:sz w:val="24"/>
          <w:szCs w:val="24"/>
        </w:rPr>
        <w:tab/>
        <w:t>Date</w:t>
      </w:r>
      <w:r w:rsidRPr="00B616AF">
        <w:rPr>
          <w:sz w:val="24"/>
          <w:szCs w:val="24"/>
        </w:rPr>
        <w:tab/>
        <w:t>/</w:t>
      </w:r>
      <w:r w:rsidRPr="00B616AF">
        <w:rPr>
          <w:sz w:val="24"/>
          <w:szCs w:val="24"/>
        </w:rPr>
        <w:tab/>
        <w:t>/</w:t>
      </w:r>
      <w:r w:rsidRPr="00B616AF">
        <w:rPr>
          <w:sz w:val="24"/>
          <w:szCs w:val="24"/>
        </w:rPr>
        <w:tab/>
      </w:r>
    </w:p>
    <w:p w:rsidR="00764AA5" w:rsidRPr="00B616AF" w:rsidRDefault="00764AA5" w:rsidP="00764AA5">
      <w:pPr>
        <w:rPr>
          <w:sz w:val="24"/>
          <w:szCs w:val="24"/>
        </w:rPr>
      </w:pPr>
      <w:proofErr w:type="gramStart"/>
      <w:r w:rsidRPr="00B616AF">
        <w:rPr>
          <w:sz w:val="24"/>
          <w:szCs w:val="24"/>
        </w:rPr>
        <w:t>signature</w:t>
      </w:r>
      <w:proofErr w:type="gramEnd"/>
      <w:r w:rsidRPr="00B616AF">
        <w:rPr>
          <w:sz w:val="24"/>
          <w:szCs w:val="24"/>
        </w:rPr>
        <w:t xml:space="preserve">) </w:t>
      </w:r>
    </w:p>
    <w:p w:rsidR="00764AA5" w:rsidRDefault="00764AA5" w:rsidP="00764AA5">
      <w:pPr>
        <w:rPr>
          <w:sz w:val="24"/>
          <w:szCs w:val="24"/>
        </w:rPr>
      </w:pPr>
    </w:p>
    <w:p w:rsidR="00764AA5" w:rsidRDefault="00764AA5" w:rsidP="00764AA5">
      <w:pPr>
        <w:rPr>
          <w:sz w:val="24"/>
          <w:szCs w:val="24"/>
        </w:rPr>
      </w:pPr>
    </w:p>
    <w:p w:rsidR="00BA77B3" w:rsidRDefault="00BA77B3" w:rsidP="00764AA5">
      <w:pPr>
        <w:rPr>
          <w:sz w:val="24"/>
          <w:szCs w:val="24"/>
        </w:rPr>
      </w:pPr>
    </w:p>
    <w:p w:rsidR="00BA77B3" w:rsidRDefault="00BA77B3" w:rsidP="00764AA5">
      <w:pPr>
        <w:rPr>
          <w:sz w:val="24"/>
          <w:szCs w:val="24"/>
        </w:rPr>
      </w:pPr>
    </w:p>
    <w:p w:rsidR="00764AA5" w:rsidRPr="00760959" w:rsidRDefault="00764AA5" w:rsidP="00764AA5">
      <w:pPr>
        <w:rPr>
          <w:b/>
          <w:bCs/>
          <w:sz w:val="24"/>
          <w:szCs w:val="24"/>
        </w:rPr>
      </w:pPr>
    </w:p>
    <w:tbl>
      <w:tblPr>
        <w:tblStyle w:val="TableGrid"/>
        <w:tblW w:w="0" w:type="auto"/>
        <w:tblLook w:val="04A0" w:firstRow="1" w:lastRow="0" w:firstColumn="1" w:lastColumn="0" w:noHBand="0" w:noVBand="1"/>
      </w:tblPr>
      <w:tblGrid>
        <w:gridCol w:w="10682"/>
      </w:tblGrid>
      <w:tr w:rsidR="00764AA5" w:rsidTr="00A51B33">
        <w:tc>
          <w:tcPr>
            <w:tcW w:w="10682" w:type="dxa"/>
          </w:tcPr>
          <w:p w:rsidR="00764AA5" w:rsidRDefault="00764AA5" w:rsidP="00A51B33">
            <w:pPr>
              <w:jc w:val="center"/>
              <w:rPr>
                <w:sz w:val="24"/>
                <w:szCs w:val="24"/>
              </w:rPr>
            </w:pPr>
            <w:r w:rsidRPr="002336C7">
              <w:rPr>
                <w:rStyle w:val="Heading1Char"/>
                <w:color w:val="4F81BD" w:themeColor="accent1"/>
              </w:rPr>
              <w:lastRenderedPageBreak/>
              <w:t>Client Consent Information</w:t>
            </w:r>
          </w:p>
        </w:tc>
      </w:tr>
      <w:tr w:rsidR="00764AA5" w:rsidTr="00A51B33">
        <w:trPr>
          <w:trHeight w:val="611"/>
        </w:trPr>
        <w:tc>
          <w:tcPr>
            <w:tcW w:w="10682" w:type="dxa"/>
          </w:tcPr>
          <w:p w:rsidR="00764AA5" w:rsidRPr="00760959" w:rsidRDefault="00764AA5" w:rsidP="00A51B33">
            <w:pPr>
              <w:rPr>
                <w:b/>
                <w:bCs/>
                <w:sz w:val="24"/>
                <w:szCs w:val="24"/>
              </w:rPr>
            </w:pPr>
            <w:r w:rsidRPr="00760959">
              <w:rPr>
                <w:b/>
                <w:bCs/>
                <w:sz w:val="24"/>
                <w:szCs w:val="24"/>
              </w:rPr>
              <w:t>The client needs to read this Information, or have the contents explained to him / her, before signing the Client Consent on the next page.</w:t>
            </w:r>
          </w:p>
          <w:p w:rsidR="00764AA5" w:rsidRDefault="00764AA5" w:rsidP="00A51B33">
            <w:pPr>
              <w:rPr>
                <w:sz w:val="24"/>
                <w:szCs w:val="24"/>
              </w:rPr>
            </w:pPr>
          </w:p>
        </w:tc>
      </w:tr>
    </w:tbl>
    <w:p w:rsidR="00764AA5" w:rsidRDefault="00764AA5" w:rsidP="00764AA5">
      <w:pPr>
        <w:rPr>
          <w:sz w:val="24"/>
          <w:szCs w:val="24"/>
        </w:rPr>
      </w:pPr>
    </w:p>
    <w:p w:rsidR="00764AA5" w:rsidRPr="00760959" w:rsidRDefault="00764AA5" w:rsidP="00764AA5">
      <w:pPr>
        <w:pStyle w:val="Heading2"/>
        <w:spacing w:before="0"/>
        <w:rPr>
          <w:rFonts w:ascii="Times New Roman" w:hAnsi="Times New Roman" w:cs="Times New Roman"/>
          <w:b w:val="0"/>
          <w:sz w:val="24"/>
          <w:szCs w:val="24"/>
        </w:rPr>
      </w:pPr>
      <w:r w:rsidRPr="00760959">
        <w:rPr>
          <w:rFonts w:ascii="Times New Roman" w:hAnsi="Times New Roman" w:cs="Times New Roman"/>
          <w:sz w:val="24"/>
          <w:szCs w:val="24"/>
        </w:rPr>
        <w:t>What information is collected?</w:t>
      </w:r>
    </w:p>
    <w:p w:rsidR="00764AA5" w:rsidRPr="00760959" w:rsidRDefault="00764AA5" w:rsidP="00764AA5">
      <w:pPr>
        <w:rPr>
          <w:sz w:val="24"/>
          <w:szCs w:val="24"/>
        </w:rPr>
      </w:pPr>
      <w:r w:rsidRPr="00760959">
        <w:rPr>
          <w:sz w:val="24"/>
          <w:szCs w:val="24"/>
        </w:rPr>
        <w:t xml:space="preserve">The information listed below is collected from you by your service provider.  By signing this form you are saying it is OK for your service provider </w:t>
      </w:r>
      <w:r>
        <w:rPr>
          <w:sz w:val="24"/>
          <w:szCs w:val="24"/>
        </w:rPr>
        <w:t>to give this information to KAREN WELFARE ASSOCIATION OF WA INC</w:t>
      </w:r>
      <w:r w:rsidRPr="00760959">
        <w:rPr>
          <w:sz w:val="24"/>
          <w:szCs w:val="24"/>
        </w:rPr>
        <w:t>.</w:t>
      </w:r>
    </w:p>
    <w:p w:rsidR="00764AA5" w:rsidRPr="00760959" w:rsidRDefault="00764AA5" w:rsidP="00764AA5">
      <w:pPr>
        <w:rPr>
          <w:sz w:val="24"/>
          <w:szCs w:val="24"/>
        </w:rPr>
      </w:pP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Your first name, middle name and family name</w:t>
      </w: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Your date of birth and sex</w:t>
      </w: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 xml:space="preserve">Your residential address and your residential setting and living arrangements </w:t>
      </w: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If you are an Australian citizen or permanent resident</w:t>
      </w: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Your country of birth, what language you use at home, how you communicate and if you require an interpreter</w:t>
      </w: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 xml:space="preserve">The type of disability you have and the support you need both at work and in other life areas. </w:t>
      </w:r>
    </w:p>
    <w:p w:rsidR="00764AA5" w:rsidRPr="00760959" w:rsidRDefault="00764AA5" w:rsidP="00764AA5">
      <w:pPr>
        <w:numPr>
          <w:ilvl w:val="0"/>
          <w:numId w:val="1"/>
        </w:numPr>
        <w:tabs>
          <w:tab w:val="clear" w:pos="720"/>
          <w:tab w:val="num" w:pos="426"/>
        </w:tabs>
        <w:ind w:left="426" w:hanging="284"/>
        <w:rPr>
          <w:sz w:val="24"/>
          <w:szCs w:val="24"/>
        </w:rPr>
      </w:pPr>
      <w:r w:rsidRPr="00760959">
        <w:rPr>
          <w:sz w:val="24"/>
          <w:szCs w:val="24"/>
        </w:rPr>
        <w:t xml:space="preserve">Your </w:t>
      </w:r>
      <w:proofErr w:type="spellStart"/>
      <w:r w:rsidRPr="00760959">
        <w:rPr>
          <w:sz w:val="24"/>
          <w:szCs w:val="24"/>
        </w:rPr>
        <w:t>Centrelink</w:t>
      </w:r>
      <w:proofErr w:type="spellEnd"/>
      <w:r w:rsidRPr="00760959">
        <w:rPr>
          <w:sz w:val="24"/>
          <w:szCs w:val="24"/>
        </w:rPr>
        <w:t xml:space="preserve"> Customer Reference Number</w:t>
      </w:r>
    </w:p>
    <w:p w:rsidR="00764AA5" w:rsidRDefault="00764AA5" w:rsidP="00764AA5">
      <w:pPr>
        <w:rPr>
          <w:sz w:val="24"/>
          <w:szCs w:val="24"/>
        </w:rPr>
      </w:pPr>
      <w:r w:rsidRPr="00760959">
        <w:rPr>
          <w:sz w:val="24"/>
          <w:szCs w:val="24"/>
        </w:rPr>
        <w:t>You can ask your service provider to give you a written copy of the informati</w:t>
      </w:r>
      <w:r>
        <w:rPr>
          <w:sz w:val="24"/>
          <w:szCs w:val="24"/>
        </w:rPr>
        <w:t>on that they have shared with KAREN WELFARE ASSOCIATION OF WA INC</w:t>
      </w:r>
      <w:r w:rsidRPr="00760959">
        <w:rPr>
          <w:sz w:val="24"/>
          <w:szCs w:val="24"/>
        </w:rPr>
        <w:t>.</w:t>
      </w:r>
    </w:p>
    <w:p w:rsidR="00764AA5" w:rsidRPr="00760959" w:rsidRDefault="00764AA5" w:rsidP="00764AA5">
      <w:pPr>
        <w:rPr>
          <w:sz w:val="24"/>
          <w:szCs w:val="24"/>
        </w:rPr>
      </w:pPr>
    </w:p>
    <w:p w:rsidR="00764AA5" w:rsidRPr="00760959" w:rsidRDefault="00764AA5" w:rsidP="00764AA5">
      <w:pPr>
        <w:pStyle w:val="Heading2"/>
        <w:spacing w:before="0"/>
        <w:rPr>
          <w:rFonts w:ascii="Times New Roman" w:hAnsi="Times New Roman" w:cs="Times New Roman"/>
          <w:b w:val="0"/>
          <w:sz w:val="24"/>
          <w:szCs w:val="24"/>
        </w:rPr>
      </w:pPr>
      <w:r w:rsidRPr="00760959">
        <w:rPr>
          <w:rFonts w:ascii="Times New Roman" w:hAnsi="Times New Roman" w:cs="Times New Roman"/>
          <w:sz w:val="24"/>
          <w:szCs w:val="24"/>
        </w:rPr>
        <w:t>Protection of information</w:t>
      </w:r>
    </w:p>
    <w:p w:rsidR="00764AA5" w:rsidRPr="00760959" w:rsidRDefault="00764AA5" w:rsidP="00764AA5">
      <w:pPr>
        <w:rPr>
          <w:sz w:val="24"/>
          <w:szCs w:val="24"/>
        </w:rPr>
      </w:pPr>
      <w:r w:rsidRPr="00760959">
        <w:rPr>
          <w:sz w:val="24"/>
          <w:szCs w:val="24"/>
        </w:rPr>
        <w:t xml:space="preserve">Your service provider is obliged to observe strict privacy rules called Information Privacy Principles (IPPs), which are contained in the </w:t>
      </w:r>
      <w:r w:rsidRPr="00760959">
        <w:rPr>
          <w:i/>
          <w:iCs/>
          <w:sz w:val="24"/>
          <w:szCs w:val="24"/>
        </w:rPr>
        <w:t>Privacy Act 1988</w:t>
      </w:r>
      <w:r w:rsidRPr="00760959">
        <w:rPr>
          <w:sz w:val="24"/>
          <w:szCs w:val="24"/>
        </w:rPr>
        <w:t xml:space="preserve">. This means that they must: </w:t>
      </w:r>
    </w:p>
    <w:p w:rsidR="00764AA5" w:rsidRPr="00760959" w:rsidRDefault="00764AA5" w:rsidP="00764AA5">
      <w:pPr>
        <w:numPr>
          <w:ilvl w:val="0"/>
          <w:numId w:val="2"/>
        </w:numPr>
        <w:rPr>
          <w:sz w:val="24"/>
          <w:szCs w:val="24"/>
        </w:rPr>
      </w:pPr>
      <w:r w:rsidRPr="00760959">
        <w:rPr>
          <w:sz w:val="24"/>
          <w:szCs w:val="24"/>
        </w:rPr>
        <w:t xml:space="preserve">Tell you </w:t>
      </w:r>
      <w:r w:rsidRPr="00760959">
        <w:rPr>
          <w:sz w:val="24"/>
          <w:szCs w:val="24"/>
          <w:u w:val="single"/>
        </w:rPr>
        <w:t>why</w:t>
      </w:r>
      <w:r w:rsidRPr="00760959">
        <w:rPr>
          <w:sz w:val="24"/>
          <w:szCs w:val="24"/>
        </w:rPr>
        <w:t xml:space="preserve"> they need to collect your information (i.e. to provide you with support in your work)</w:t>
      </w:r>
    </w:p>
    <w:p w:rsidR="00764AA5" w:rsidRPr="00760959" w:rsidRDefault="00764AA5" w:rsidP="00764AA5">
      <w:pPr>
        <w:numPr>
          <w:ilvl w:val="0"/>
          <w:numId w:val="2"/>
        </w:numPr>
        <w:rPr>
          <w:sz w:val="24"/>
          <w:szCs w:val="24"/>
        </w:rPr>
      </w:pPr>
      <w:r w:rsidRPr="00760959">
        <w:rPr>
          <w:sz w:val="24"/>
          <w:szCs w:val="24"/>
        </w:rPr>
        <w:t xml:space="preserve">Tell you </w:t>
      </w:r>
      <w:r w:rsidRPr="00760959">
        <w:rPr>
          <w:sz w:val="24"/>
          <w:szCs w:val="24"/>
          <w:u w:val="single"/>
        </w:rPr>
        <w:t>what</w:t>
      </w:r>
      <w:r w:rsidRPr="00760959">
        <w:rPr>
          <w:sz w:val="24"/>
          <w:szCs w:val="24"/>
        </w:rPr>
        <w:t xml:space="preserve"> they will do with your information and </w:t>
      </w:r>
      <w:r w:rsidRPr="00760959">
        <w:rPr>
          <w:sz w:val="24"/>
          <w:szCs w:val="24"/>
          <w:u w:val="single"/>
        </w:rPr>
        <w:t>who</w:t>
      </w:r>
      <w:r>
        <w:rPr>
          <w:sz w:val="24"/>
          <w:szCs w:val="24"/>
        </w:rPr>
        <w:t xml:space="preserve"> they will give it to (e.g. KAREN WELFAE ASSOCIATION OF WA INC</w:t>
      </w:r>
      <w:r w:rsidRPr="00760959">
        <w:rPr>
          <w:sz w:val="24"/>
          <w:szCs w:val="24"/>
        </w:rPr>
        <w:t>)</w:t>
      </w:r>
    </w:p>
    <w:p w:rsidR="00764AA5" w:rsidRPr="00760959" w:rsidRDefault="00764AA5" w:rsidP="00764AA5">
      <w:pPr>
        <w:numPr>
          <w:ilvl w:val="0"/>
          <w:numId w:val="2"/>
        </w:numPr>
        <w:rPr>
          <w:sz w:val="24"/>
          <w:szCs w:val="24"/>
        </w:rPr>
      </w:pPr>
      <w:r w:rsidRPr="00760959">
        <w:rPr>
          <w:sz w:val="24"/>
          <w:szCs w:val="24"/>
        </w:rPr>
        <w:t>Store the information securely</w:t>
      </w:r>
    </w:p>
    <w:p w:rsidR="00764AA5" w:rsidRPr="00760959" w:rsidRDefault="00764AA5" w:rsidP="00764AA5">
      <w:pPr>
        <w:numPr>
          <w:ilvl w:val="0"/>
          <w:numId w:val="2"/>
        </w:numPr>
        <w:rPr>
          <w:sz w:val="24"/>
          <w:szCs w:val="24"/>
        </w:rPr>
      </w:pPr>
      <w:r w:rsidRPr="00760959">
        <w:rPr>
          <w:sz w:val="24"/>
          <w:szCs w:val="24"/>
        </w:rPr>
        <w:t>Only use the information for the purposes they obtained it, and</w:t>
      </w:r>
    </w:p>
    <w:p w:rsidR="00764AA5" w:rsidRPr="00760959" w:rsidRDefault="00764AA5" w:rsidP="00764AA5">
      <w:pPr>
        <w:numPr>
          <w:ilvl w:val="0"/>
          <w:numId w:val="2"/>
        </w:numPr>
        <w:ind w:right="-221"/>
        <w:rPr>
          <w:sz w:val="24"/>
          <w:szCs w:val="24"/>
        </w:rPr>
      </w:pPr>
      <w:r w:rsidRPr="00760959">
        <w:rPr>
          <w:sz w:val="24"/>
          <w:szCs w:val="24"/>
        </w:rPr>
        <w:t>Only disclose your information on to third parties when the law allows, when you have consented or when you have been advised of the other parties to whom your information may be given.</w:t>
      </w:r>
    </w:p>
    <w:p w:rsidR="00764AA5" w:rsidRPr="00760959" w:rsidRDefault="00764AA5" w:rsidP="00764AA5">
      <w:pPr>
        <w:rPr>
          <w:sz w:val="24"/>
          <w:szCs w:val="24"/>
        </w:rPr>
      </w:pPr>
    </w:p>
    <w:p w:rsidR="00764AA5" w:rsidRPr="00760959" w:rsidRDefault="00764AA5" w:rsidP="00764AA5">
      <w:pPr>
        <w:rPr>
          <w:sz w:val="24"/>
          <w:szCs w:val="24"/>
        </w:rPr>
      </w:pPr>
      <w:r w:rsidRPr="00760959">
        <w:rPr>
          <w:sz w:val="24"/>
          <w:szCs w:val="24"/>
        </w:rPr>
        <w:t xml:space="preserve">The information that is </w:t>
      </w:r>
      <w:r>
        <w:rPr>
          <w:sz w:val="24"/>
          <w:szCs w:val="24"/>
        </w:rPr>
        <w:t>forwarded to KAREN WELFARE ASSOCIATION OF WA INC</w:t>
      </w:r>
      <w:r w:rsidRPr="00760959">
        <w:rPr>
          <w:sz w:val="24"/>
          <w:szCs w:val="24"/>
        </w:rPr>
        <w:t xml:space="preserve"> is stored in a secure manner</w:t>
      </w:r>
      <w:r>
        <w:rPr>
          <w:sz w:val="24"/>
          <w:szCs w:val="24"/>
        </w:rPr>
        <w:t xml:space="preserve"> and only a limited number of KAREN WELFARE ASSOCIATION OF WA INC</w:t>
      </w:r>
      <w:r w:rsidRPr="00760959">
        <w:rPr>
          <w:sz w:val="24"/>
          <w:szCs w:val="24"/>
        </w:rPr>
        <w:t xml:space="preserve"> staff </w:t>
      </w:r>
      <w:proofErr w:type="gramStart"/>
      <w:r w:rsidRPr="00760959">
        <w:rPr>
          <w:sz w:val="24"/>
          <w:szCs w:val="24"/>
        </w:rPr>
        <w:t>have</w:t>
      </w:r>
      <w:proofErr w:type="gramEnd"/>
      <w:r w:rsidRPr="00760959">
        <w:rPr>
          <w:sz w:val="24"/>
          <w:szCs w:val="24"/>
        </w:rPr>
        <w:t xml:space="preserve"> access to your personal information.</w:t>
      </w:r>
    </w:p>
    <w:p w:rsidR="00764AA5" w:rsidRPr="00760959" w:rsidRDefault="00764AA5" w:rsidP="00764AA5">
      <w:pPr>
        <w:rPr>
          <w:sz w:val="24"/>
          <w:szCs w:val="24"/>
        </w:rPr>
      </w:pPr>
    </w:p>
    <w:p w:rsidR="00764AA5" w:rsidRPr="00760959" w:rsidRDefault="00764AA5" w:rsidP="00764AA5">
      <w:pPr>
        <w:rPr>
          <w:sz w:val="24"/>
          <w:szCs w:val="24"/>
        </w:rPr>
      </w:pPr>
      <w:r w:rsidRPr="00760959">
        <w:rPr>
          <w:b/>
          <w:bCs/>
          <w:sz w:val="24"/>
          <w:szCs w:val="24"/>
        </w:rPr>
        <w:t>The client may keep this Information for future reference.</w:t>
      </w:r>
    </w:p>
    <w:p w:rsidR="00764AA5" w:rsidRPr="00760959" w:rsidRDefault="00764AA5" w:rsidP="00764AA5">
      <w:pPr>
        <w:rPr>
          <w:sz w:val="24"/>
          <w:szCs w:val="24"/>
        </w:rPr>
      </w:pPr>
    </w:p>
    <w:p w:rsidR="00BE35C9" w:rsidRPr="00B14CA4" w:rsidRDefault="00BE35C9" w:rsidP="00B14CA4"/>
    <w:sectPr w:rsidR="00BE35C9" w:rsidRPr="00B14CA4" w:rsidSect="00D5587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68" w:rsidRDefault="00053D68" w:rsidP="00B14CA4">
      <w:r>
        <w:separator/>
      </w:r>
    </w:p>
  </w:endnote>
  <w:endnote w:type="continuationSeparator" w:id="0">
    <w:p w:rsidR="00053D68" w:rsidRDefault="00053D68" w:rsidP="00B1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68" w:rsidRDefault="00053D68" w:rsidP="00B14CA4">
      <w:r>
        <w:separator/>
      </w:r>
    </w:p>
  </w:footnote>
  <w:footnote w:type="continuationSeparator" w:id="0">
    <w:p w:rsidR="00053D68" w:rsidRDefault="00053D68" w:rsidP="00B1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0" w:type="dxa"/>
      <w:tblInd w:w="108" w:type="dxa"/>
      <w:tblLook w:val="04A0" w:firstRow="1" w:lastRow="0" w:firstColumn="1" w:lastColumn="0" w:noHBand="0" w:noVBand="1"/>
    </w:tblPr>
    <w:tblGrid>
      <w:gridCol w:w="4496"/>
      <w:gridCol w:w="5604"/>
    </w:tblGrid>
    <w:tr w:rsidR="00D5587B" w:rsidRPr="00D5587B" w:rsidTr="00D5587B">
      <w:trPr>
        <w:trHeight w:val="2505"/>
      </w:trPr>
      <w:tc>
        <w:tcPr>
          <w:tcW w:w="4496" w:type="dxa"/>
          <w:tcBorders>
            <w:top w:val="nil"/>
            <w:left w:val="nil"/>
            <w:bottom w:val="nil"/>
            <w:right w:val="nil"/>
          </w:tcBorders>
          <w:shd w:val="clear" w:color="auto" w:fill="auto"/>
          <w:noWrap/>
          <w:vAlign w:val="bottom"/>
          <w:hideMark/>
        </w:tcPr>
        <w:p w:rsidR="00D5587B" w:rsidRPr="00D5587B" w:rsidRDefault="00D5587B" w:rsidP="00D5587B">
          <w:pPr>
            <w:rPr>
              <w:rFonts w:ascii="Calibri" w:hAnsi="Calibri"/>
              <w:color w:val="000000"/>
              <w:lang w:eastAsia="en-AU"/>
            </w:rPr>
          </w:pPr>
          <w:r>
            <w:rPr>
              <w:rFonts w:ascii="Calibri" w:hAnsi="Calibri"/>
              <w:noProof/>
              <w:color w:val="000000"/>
              <w:lang w:val="en-AU" w:eastAsia="en-AU"/>
            </w:rPr>
            <w:drawing>
              <wp:anchor distT="0" distB="0" distL="114300" distR="114300" simplePos="0" relativeHeight="251659264" behindDoc="0" locked="0" layoutInCell="1" allowOverlap="1" wp14:anchorId="583D4AD5" wp14:editId="426CAB6A">
                <wp:simplePos x="0" y="0"/>
                <wp:positionH relativeFrom="column">
                  <wp:posOffset>0</wp:posOffset>
                </wp:positionH>
                <wp:positionV relativeFrom="paragraph">
                  <wp:posOffset>0</wp:posOffset>
                </wp:positionV>
                <wp:extent cx="2085975" cy="1571625"/>
                <wp:effectExtent l="0" t="0" r="9525" b="9525"/>
                <wp:wrapNone/>
                <wp:docPr id="6" name="Picture 6" descr="KWA LOGO"/>
                <wp:cNvGraphicFramePr/>
                <a:graphic xmlns:a="http://schemas.openxmlformats.org/drawingml/2006/main">
                  <a:graphicData uri="http://schemas.openxmlformats.org/drawingml/2006/picture">
                    <pic:pic xmlns:pic="http://schemas.openxmlformats.org/drawingml/2006/picture">
                      <pic:nvPicPr>
                        <pic:cNvPr id="3" name="Picture 2" descr="KWA LOGO"/>
                        <pic:cNvPicPr/>
                      </pic:nvPicPr>
                      <pic:blipFill rotWithShape="1">
                        <a:blip r:embed="rId1" cstate="print">
                          <a:extLst>
                            <a:ext uri="{28A0092B-C50C-407E-A947-70E740481C1C}">
                              <a14:useLocalDpi xmlns:a14="http://schemas.microsoft.com/office/drawing/2010/main" val="0"/>
                            </a:ext>
                          </a:extLst>
                        </a:blip>
                        <a:srcRect l="7958" t="8061" r="7912" b="8872"/>
                        <a:stretch/>
                      </pic:blipFill>
                      <pic:spPr bwMode="auto">
                        <a:xfrm>
                          <a:off x="0" y="0"/>
                          <a:ext cx="2085975"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587B" w:rsidRPr="00D5587B" w:rsidRDefault="00D5587B" w:rsidP="00D5587B">
          <w:pPr>
            <w:rPr>
              <w:rFonts w:ascii="Calibri" w:hAnsi="Calibri"/>
              <w:color w:val="000000"/>
              <w:lang w:eastAsia="en-AU"/>
            </w:rPr>
          </w:pPr>
        </w:p>
      </w:tc>
      <w:tc>
        <w:tcPr>
          <w:tcW w:w="5604" w:type="dxa"/>
          <w:tcBorders>
            <w:top w:val="nil"/>
            <w:left w:val="nil"/>
            <w:bottom w:val="nil"/>
            <w:right w:val="nil"/>
          </w:tcBorders>
          <w:shd w:val="clear" w:color="auto" w:fill="auto"/>
          <w:vAlign w:val="center"/>
          <w:hideMark/>
        </w:tcPr>
        <w:p w:rsidR="00D5587B" w:rsidRPr="00D5587B" w:rsidRDefault="00D5587B" w:rsidP="00D5587B">
          <w:pPr>
            <w:jc w:val="right"/>
            <w:rPr>
              <w:color w:val="222222"/>
              <w:sz w:val="24"/>
              <w:szCs w:val="24"/>
              <w:lang w:eastAsia="en-AU"/>
            </w:rPr>
          </w:pPr>
          <w:r w:rsidRPr="00D5587B">
            <w:rPr>
              <w:b/>
              <w:bCs/>
              <w:color w:val="FF0000"/>
              <w:sz w:val="24"/>
              <w:szCs w:val="24"/>
              <w:lang w:eastAsia="en-AU"/>
            </w:rPr>
            <w:t>K</w:t>
          </w:r>
          <w:r w:rsidRPr="00D5587B">
            <w:rPr>
              <w:b/>
              <w:bCs/>
              <w:color w:val="0070C0"/>
              <w:sz w:val="24"/>
              <w:szCs w:val="24"/>
              <w:lang w:eastAsia="en-AU"/>
            </w:rPr>
            <w:t xml:space="preserve">aren </w:t>
          </w:r>
          <w:r w:rsidRPr="00D5587B">
            <w:rPr>
              <w:b/>
              <w:bCs/>
              <w:color w:val="FF0000"/>
              <w:sz w:val="24"/>
              <w:szCs w:val="24"/>
              <w:lang w:eastAsia="en-AU"/>
            </w:rPr>
            <w:t>W</w:t>
          </w:r>
          <w:r w:rsidRPr="00D5587B">
            <w:rPr>
              <w:b/>
              <w:bCs/>
              <w:color w:val="0070C0"/>
              <w:sz w:val="24"/>
              <w:szCs w:val="24"/>
              <w:lang w:eastAsia="en-AU"/>
            </w:rPr>
            <w:t xml:space="preserve">elfare </w:t>
          </w:r>
          <w:r w:rsidRPr="00D5587B">
            <w:rPr>
              <w:b/>
              <w:bCs/>
              <w:color w:val="FF0000"/>
              <w:sz w:val="24"/>
              <w:szCs w:val="24"/>
              <w:lang w:eastAsia="en-AU"/>
            </w:rPr>
            <w:t>A</w:t>
          </w:r>
          <w:r w:rsidRPr="00D5587B">
            <w:rPr>
              <w:b/>
              <w:bCs/>
              <w:color w:val="0070C0"/>
              <w:sz w:val="24"/>
              <w:szCs w:val="24"/>
              <w:lang w:eastAsia="en-AU"/>
            </w:rPr>
            <w:t xml:space="preserve">ssociation of WA </w:t>
          </w:r>
          <w:proofErr w:type="spellStart"/>
          <w:r w:rsidRPr="00D5587B">
            <w:rPr>
              <w:b/>
              <w:bCs/>
              <w:color w:val="0070C0"/>
              <w:sz w:val="24"/>
              <w:szCs w:val="24"/>
              <w:lang w:eastAsia="en-AU"/>
            </w:rPr>
            <w:t>Inc</w:t>
          </w:r>
          <w:proofErr w:type="spellEnd"/>
          <w:r w:rsidRPr="00D5587B">
            <w:rPr>
              <w:color w:val="222222"/>
              <w:sz w:val="24"/>
              <w:szCs w:val="24"/>
              <w:lang w:eastAsia="en-AU"/>
            </w:rPr>
            <w:br/>
          </w:r>
          <w:r w:rsidRPr="00D5587B">
            <w:rPr>
              <w:b/>
              <w:bCs/>
              <w:color w:val="0070C0"/>
              <w:sz w:val="24"/>
              <w:szCs w:val="24"/>
              <w:lang w:eastAsia="en-AU"/>
            </w:rPr>
            <w:t xml:space="preserve">ABN: 44 820 304 945 </w:t>
          </w:r>
          <w:r w:rsidRPr="00D5587B">
            <w:rPr>
              <w:color w:val="222222"/>
              <w:sz w:val="24"/>
              <w:szCs w:val="24"/>
              <w:lang w:eastAsia="en-AU"/>
            </w:rPr>
            <w:br/>
          </w:r>
          <w:r w:rsidRPr="00D5587B">
            <w:rPr>
              <w:color w:val="222222"/>
              <w:lang w:eastAsia="en-AU"/>
            </w:rPr>
            <w:t xml:space="preserve">11 Patrick Court, Girrawheen WA 6064 </w:t>
          </w:r>
          <w:r w:rsidRPr="00D5587B">
            <w:rPr>
              <w:color w:val="222222"/>
              <w:lang w:eastAsia="en-AU"/>
            </w:rPr>
            <w:br/>
            <w:t>PO BOX 729 Cannington 6987</w:t>
          </w:r>
          <w:r w:rsidRPr="00D5587B">
            <w:rPr>
              <w:color w:val="222222"/>
              <w:lang w:eastAsia="en-AU"/>
            </w:rPr>
            <w:br/>
            <w:t>Bookings and Appointments: 0488 912 093</w:t>
          </w:r>
          <w:r w:rsidRPr="00D5587B">
            <w:rPr>
              <w:color w:val="222222"/>
              <w:lang w:eastAsia="en-AU"/>
            </w:rPr>
            <w:br/>
            <w:t>E-mail: karenwelfareassociationwa@gmail.com</w:t>
          </w:r>
        </w:p>
      </w:tc>
    </w:tr>
  </w:tbl>
  <w:p w:rsidR="00B14CA4" w:rsidRDefault="00B14CA4" w:rsidP="00D5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5390"/>
    <w:multiLevelType w:val="hybridMultilevel"/>
    <w:tmpl w:val="FEB29092"/>
    <w:lvl w:ilvl="0" w:tplc="43B27088">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E4722B"/>
    <w:multiLevelType w:val="hybridMultilevel"/>
    <w:tmpl w:val="58FE67A8"/>
    <w:lvl w:ilvl="0" w:tplc="43B27088">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C8"/>
    <w:rsid w:val="00053D68"/>
    <w:rsid w:val="0024038A"/>
    <w:rsid w:val="004109F1"/>
    <w:rsid w:val="004515C8"/>
    <w:rsid w:val="00513C55"/>
    <w:rsid w:val="0069448B"/>
    <w:rsid w:val="00764AA5"/>
    <w:rsid w:val="00A53E97"/>
    <w:rsid w:val="00B14CA4"/>
    <w:rsid w:val="00BA77B3"/>
    <w:rsid w:val="00BE35C9"/>
    <w:rsid w:val="00C96DC6"/>
    <w:rsid w:val="00D5587B"/>
    <w:rsid w:val="00F8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A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64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4A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5C8"/>
    <w:pPr>
      <w:spacing w:before="100" w:beforeAutospacing="1" w:after="100" w:afterAutospacing="1"/>
    </w:pPr>
    <w:rPr>
      <w:sz w:val="24"/>
      <w:szCs w:val="24"/>
      <w:lang w:eastAsia="en-AU"/>
    </w:rPr>
  </w:style>
  <w:style w:type="character" w:styleId="Hyperlink">
    <w:name w:val="Hyperlink"/>
    <w:basedOn w:val="DefaultParagraphFont"/>
    <w:uiPriority w:val="99"/>
    <w:semiHidden/>
    <w:unhideWhenUsed/>
    <w:rsid w:val="004515C8"/>
    <w:rPr>
      <w:color w:val="0000FF"/>
      <w:u w:val="single"/>
    </w:rPr>
  </w:style>
  <w:style w:type="paragraph" w:styleId="BalloonText">
    <w:name w:val="Balloon Text"/>
    <w:basedOn w:val="Normal"/>
    <w:link w:val="BalloonTextChar"/>
    <w:uiPriority w:val="99"/>
    <w:semiHidden/>
    <w:unhideWhenUsed/>
    <w:rsid w:val="004515C8"/>
    <w:rPr>
      <w:rFonts w:ascii="Tahoma" w:hAnsi="Tahoma" w:cs="Tahoma"/>
      <w:sz w:val="16"/>
      <w:szCs w:val="16"/>
    </w:rPr>
  </w:style>
  <w:style w:type="character" w:customStyle="1" w:styleId="BalloonTextChar">
    <w:name w:val="Balloon Text Char"/>
    <w:basedOn w:val="DefaultParagraphFont"/>
    <w:link w:val="BalloonText"/>
    <w:uiPriority w:val="99"/>
    <w:semiHidden/>
    <w:rsid w:val="004515C8"/>
    <w:rPr>
      <w:rFonts w:ascii="Tahoma" w:hAnsi="Tahoma" w:cs="Tahoma"/>
      <w:sz w:val="16"/>
      <w:szCs w:val="16"/>
    </w:rPr>
  </w:style>
  <w:style w:type="paragraph" w:styleId="Header">
    <w:name w:val="header"/>
    <w:basedOn w:val="Normal"/>
    <w:link w:val="HeaderChar"/>
    <w:uiPriority w:val="99"/>
    <w:unhideWhenUsed/>
    <w:rsid w:val="00B14CA4"/>
    <w:pPr>
      <w:tabs>
        <w:tab w:val="center" w:pos="4513"/>
        <w:tab w:val="right" w:pos="9026"/>
      </w:tabs>
    </w:pPr>
  </w:style>
  <w:style w:type="character" w:customStyle="1" w:styleId="HeaderChar">
    <w:name w:val="Header Char"/>
    <w:basedOn w:val="DefaultParagraphFont"/>
    <w:link w:val="Header"/>
    <w:uiPriority w:val="99"/>
    <w:rsid w:val="00B14CA4"/>
  </w:style>
  <w:style w:type="paragraph" w:styleId="Footer">
    <w:name w:val="footer"/>
    <w:basedOn w:val="Normal"/>
    <w:link w:val="FooterChar"/>
    <w:uiPriority w:val="99"/>
    <w:unhideWhenUsed/>
    <w:rsid w:val="00B14CA4"/>
    <w:pPr>
      <w:tabs>
        <w:tab w:val="center" w:pos="4513"/>
        <w:tab w:val="right" w:pos="9026"/>
      </w:tabs>
    </w:pPr>
  </w:style>
  <w:style w:type="character" w:customStyle="1" w:styleId="FooterChar">
    <w:name w:val="Footer Char"/>
    <w:basedOn w:val="DefaultParagraphFont"/>
    <w:link w:val="Footer"/>
    <w:uiPriority w:val="99"/>
    <w:rsid w:val="00B14CA4"/>
  </w:style>
  <w:style w:type="character" w:customStyle="1" w:styleId="Heading1Char">
    <w:name w:val="Heading 1 Char"/>
    <w:basedOn w:val="DefaultParagraphFont"/>
    <w:link w:val="Heading1"/>
    <w:uiPriority w:val="9"/>
    <w:rsid w:val="00764AA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764AA5"/>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76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A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64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4A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5C8"/>
    <w:pPr>
      <w:spacing w:before="100" w:beforeAutospacing="1" w:after="100" w:afterAutospacing="1"/>
    </w:pPr>
    <w:rPr>
      <w:sz w:val="24"/>
      <w:szCs w:val="24"/>
      <w:lang w:eastAsia="en-AU"/>
    </w:rPr>
  </w:style>
  <w:style w:type="character" w:styleId="Hyperlink">
    <w:name w:val="Hyperlink"/>
    <w:basedOn w:val="DefaultParagraphFont"/>
    <w:uiPriority w:val="99"/>
    <w:semiHidden/>
    <w:unhideWhenUsed/>
    <w:rsid w:val="004515C8"/>
    <w:rPr>
      <w:color w:val="0000FF"/>
      <w:u w:val="single"/>
    </w:rPr>
  </w:style>
  <w:style w:type="paragraph" w:styleId="BalloonText">
    <w:name w:val="Balloon Text"/>
    <w:basedOn w:val="Normal"/>
    <w:link w:val="BalloonTextChar"/>
    <w:uiPriority w:val="99"/>
    <w:semiHidden/>
    <w:unhideWhenUsed/>
    <w:rsid w:val="004515C8"/>
    <w:rPr>
      <w:rFonts w:ascii="Tahoma" w:hAnsi="Tahoma" w:cs="Tahoma"/>
      <w:sz w:val="16"/>
      <w:szCs w:val="16"/>
    </w:rPr>
  </w:style>
  <w:style w:type="character" w:customStyle="1" w:styleId="BalloonTextChar">
    <w:name w:val="Balloon Text Char"/>
    <w:basedOn w:val="DefaultParagraphFont"/>
    <w:link w:val="BalloonText"/>
    <w:uiPriority w:val="99"/>
    <w:semiHidden/>
    <w:rsid w:val="004515C8"/>
    <w:rPr>
      <w:rFonts w:ascii="Tahoma" w:hAnsi="Tahoma" w:cs="Tahoma"/>
      <w:sz w:val="16"/>
      <w:szCs w:val="16"/>
    </w:rPr>
  </w:style>
  <w:style w:type="paragraph" w:styleId="Header">
    <w:name w:val="header"/>
    <w:basedOn w:val="Normal"/>
    <w:link w:val="HeaderChar"/>
    <w:uiPriority w:val="99"/>
    <w:unhideWhenUsed/>
    <w:rsid w:val="00B14CA4"/>
    <w:pPr>
      <w:tabs>
        <w:tab w:val="center" w:pos="4513"/>
        <w:tab w:val="right" w:pos="9026"/>
      </w:tabs>
    </w:pPr>
  </w:style>
  <w:style w:type="character" w:customStyle="1" w:styleId="HeaderChar">
    <w:name w:val="Header Char"/>
    <w:basedOn w:val="DefaultParagraphFont"/>
    <w:link w:val="Header"/>
    <w:uiPriority w:val="99"/>
    <w:rsid w:val="00B14CA4"/>
  </w:style>
  <w:style w:type="paragraph" w:styleId="Footer">
    <w:name w:val="footer"/>
    <w:basedOn w:val="Normal"/>
    <w:link w:val="FooterChar"/>
    <w:uiPriority w:val="99"/>
    <w:unhideWhenUsed/>
    <w:rsid w:val="00B14CA4"/>
    <w:pPr>
      <w:tabs>
        <w:tab w:val="center" w:pos="4513"/>
        <w:tab w:val="right" w:pos="9026"/>
      </w:tabs>
    </w:pPr>
  </w:style>
  <w:style w:type="character" w:customStyle="1" w:styleId="FooterChar">
    <w:name w:val="Footer Char"/>
    <w:basedOn w:val="DefaultParagraphFont"/>
    <w:link w:val="Footer"/>
    <w:uiPriority w:val="99"/>
    <w:rsid w:val="00B14CA4"/>
  </w:style>
  <w:style w:type="character" w:customStyle="1" w:styleId="Heading1Char">
    <w:name w:val="Heading 1 Char"/>
    <w:basedOn w:val="DefaultParagraphFont"/>
    <w:link w:val="Heading1"/>
    <w:uiPriority w:val="9"/>
    <w:rsid w:val="00764AA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764AA5"/>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76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665">
      <w:bodyDiv w:val="1"/>
      <w:marLeft w:val="0"/>
      <w:marRight w:val="0"/>
      <w:marTop w:val="0"/>
      <w:marBottom w:val="0"/>
      <w:divBdr>
        <w:top w:val="none" w:sz="0" w:space="0" w:color="auto"/>
        <w:left w:val="none" w:sz="0" w:space="0" w:color="auto"/>
        <w:bottom w:val="none" w:sz="0" w:space="0" w:color="auto"/>
        <w:right w:val="none" w:sz="0" w:space="0" w:color="auto"/>
      </w:divBdr>
    </w:div>
    <w:div w:id="207111309">
      <w:bodyDiv w:val="1"/>
      <w:marLeft w:val="0"/>
      <w:marRight w:val="0"/>
      <w:marTop w:val="0"/>
      <w:marBottom w:val="0"/>
      <w:divBdr>
        <w:top w:val="none" w:sz="0" w:space="0" w:color="auto"/>
        <w:left w:val="none" w:sz="0" w:space="0" w:color="auto"/>
        <w:bottom w:val="none" w:sz="0" w:space="0" w:color="auto"/>
        <w:right w:val="none" w:sz="0" w:space="0" w:color="auto"/>
      </w:divBdr>
    </w:div>
    <w:div w:id="287247660">
      <w:bodyDiv w:val="1"/>
      <w:marLeft w:val="0"/>
      <w:marRight w:val="0"/>
      <w:marTop w:val="0"/>
      <w:marBottom w:val="0"/>
      <w:divBdr>
        <w:top w:val="none" w:sz="0" w:space="0" w:color="auto"/>
        <w:left w:val="none" w:sz="0" w:space="0" w:color="auto"/>
        <w:bottom w:val="none" w:sz="0" w:space="0" w:color="auto"/>
        <w:right w:val="none" w:sz="0" w:space="0" w:color="auto"/>
      </w:divBdr>
    </w:div>
    <w:div w:id="630869580">
      <w:bodyDiv w:val="1"/>
      <w:marLeft w:val="0"/>
      <w:marRight w:val="0"/>
      <w:marTop w:val="0"/>
      <w:marBottom w:val="0"/>
      <w:divBdr>
        <w:top w:val="none" w:sz="0" w:space="0" w:color="auto"/>
        <w:left w:val="none" w:sz="0" w:space="0" w:color="auto"/>
        <w:bottom w:val="none" w:sz="0" w:space="0" w:color="auto"/>
        <w:right w:val="none" w:sz="0" w:space="0" w:color="auto"/>
      </w:divBdr>
    </w:div>
    <w:div w:id="1162702370">
      <w:bodyDiv w:val="1"/>
      <w:marLeft w:val="0"/>
      <w:marRight w:val="0"/>
      <w:marTop w:val="0"/>
      <w:marBottom w:val="0"/>
      <w:divBdr>
        <w:top w:val="none" w:sz="0" w:space="0" w:color="auto"/>
        <w:left w:val="none" w:sz="0" w:space="0" w:color="auto"/>
        <w:bottom w:val="none" w:sz="0" w:space="0" w:color="auto"/>
        <w:right w:val="none" w:sz="0" w:space="0" w:color="auto"/>
      </w:divBdr>
    </w:div>
    <w:div w:id="17688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 April</dc:creator>
  <cp:lastModifiedBy>Moo, April</cp:lastModifiedBy>
  <cp:revision>4</cp:revision>
  <cp:lastPrinted>2018-12-04T11:40:00Z</cp:lastPrinted>
  <dcterms:created xsi:type="dcterms:W3CDTF">2018-06-26T00:32:00Z</dcterms:created>
  <dcterms:modified xsi:type="dcterms:W3CDTF">2018-12-04T11:40:00Z</dcterms:modified>
</cp:coreProperties>
</file>